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232E" w14:textId="77777777" w:rsidR="00DA1AC5" w:rsidRDefault="00DA1AC5" w:rsidP="00240B20">
      <w:pPr>
        <w:spacing w:line="276" w:lineRule="auto"/>
        <w:jc w:val="both"/>
      </w:pPr>
    </w:p>
    <w:p w14:paraId="25B24AB1" w14:textId="77777777" w:rsidR="006465C6" w:rsidRPr="006465C6" w:rsidRDefault="006465C6" w:rsidP="00240B20">
      <w:pPr>
        <w:spacing w:line="276" w:lineRule="auto"/>
        <w:jc w:val="both"/>
      </w:pPr>
      <w:r w:rsidRPr="006465C6">
        <w:t xml:space="preserve">Za pravilno vrednotenje laboratorijskih analiz je potrebno odvzeti kri pod </w:t>
      </w:r>
      <w:r w:rsidR="003B3062">
        <w:t>določenimi</w:t>
      </w:r>
      <w:r w:rsidRPr="006465C6">
        <w:t xml:space="preserve"> pogoji</w:t>
      </w:r>
      <w:r w:rsidR="004E1B0A">
        <w:t>.</w:t>
      </w:r>
    </w:p>
    <w:p w14:paraId="43E83DDE" w14:textId="77777777" w:rsidR="006465C6" w:rsidRDefault="006465C6" w:rsidP="00240B20">
      <w:pPr>
        <w:spacing w:line="276" w:lineRule="auto"/>
        <w:jc w:val="both"/>
      </w:pPr>
    </w:p>
    <w:p w14:paraId="3F9A581F" w14:textId="77777777" w:rsidR="006465C6" w:rsidRPr="006465C6" w:rsidRDefault="006465C6" w:rsidP="003E3413">
      <w:pPr>
        <w:spacing w:line="360" w:lineRule="auto"/>
        <w:jc w:val="both"/>
        <w:rPr>
          <w:b/>
        </w:rPr>
      </w:pPr>
      <w:r w:rsidRPr="006465C6">
        <w:rPr>
          <w:b/>
        </w:rPr>
        <w:t>PRED ODVZEMOM KRVI:</w:t>
      </w:r>
    </w:p>
    <w:p w14:paraId="1F337B60" w14:textId="77777777" w:rsidR="006465C6" w:rsidRPr="006465C6" w:rsidRDefault="006465C6" w:rsidP="003E3413">
      <w:pPr>
        <w:numPr>
          <w:ilvl w:val="0"/>
          <w:numId w:val="2"/>
        </w:numPr>
        <w:spacing w:line="360" w:lineRule="auto"/>
        <w:jc w:val="both"/>
      </w:pPr>
      <w:r w:rsidRPr="006465C6">
        <w:t xml:space="preserve">Dan pred odvzemom krvi </w:t>
      </w:r>
      <w:r w:rsidR="00240B20">
        <w:t>pacientom ne</w:t>
      </w:r>
      <w:r w:rsidR="004E1B0A">
        <w:t xml:space="preserve"> priporočamo</w:t>
      </w:r>
      <w:r w:rsidRPr="006465C6">
        <w:t xml:space="preserve"> izvaja</w:t>
      </w:r>
      <w:r w:rsidR="00240B20">
        <w:t>nja</w:t>
      </w:r>
      <w:r w:rsidR="004E1B0A">
        <w:t xml:space="preserve"> večjih</w:t>
      </w:r>
      <w:r w:rsidRPr="006465C6">
        <w:t xml:space="preserve"> fizičnih naporov</w:t>
      </w:r>
      <w:r w:rsidR="0042017F">
        <w:t xml:space="preserve">, prav tako naj </w:t>
      </w:r>
      <w:r w:rsidRPr="006465C6">
        <w:t>se izogiba</w:t>
      </w:r>
      <w:r w:rsidR="00240B20">
        <w:t>jo</w:t>
      </w:r>
      <w:r w:rsidR="0042017F">
        <w:t xml:space="preserve"> večjim </w:t>
      </w:r>
      <w:r w:rsidRPr="006465C6">
        <w:t>psihičnim naporom.</w:t>
      </w:r>
    </w:p>
    <w:p w14:paraId="1510CAC0" w14:textId="77777777" w:rsidR="006465C6" w:rsidRPr="006465C6" w:rsidRDefault="0042017F" w:rsidP="003E3413">
      <w:pPr>
        <w:pStyle w:val="Odstavekseznama"/>
        <w:numPr>
          <w:ilvl w:val="0"/>
          <w:numId w:val="2"/>
        </w:numPr>
        <w:tabs>
          <w:tab w:val="left" w:pos="1620"/>
          <w:tab w:val="left" w:pos="4860"/>
        </w:tabs>
        <w:spacing w:line="360" w:lineRule="auto"/>
        <w:jc w:val="both"/>
      </w:pPr>
      <w:r>
        <w:t>P</w:t>
      </w:r>
      <w:r w:rsidR="00240B20">
        <w:t>acienti</w:t>
      </w:r>
      <w:r w:rsidR="00D001D0">
        <w:t xml:space="preserve"> </w:t>
      </w:r>
      <w:r>
        <w:t>pred odvzemom krvi oddajo</w:t>
      </w:r>
      <w:r w:rsidR="006465C6" w:rsidRPr="006465C6">
        <w:t xml:space="preserve"> napotnice in zdravstveno kartico na sprejemnem mestu laboratorija</w:t>
      </w:r>
      <w:r w:rsidR="003E3413">
        <w:t>.</w:t>
      </w:r>
      <w:r w:rsidR="006465C6" w:rsidRPr="006465C6">
        <w:t xml:space="preserve"> Samoplačniki ne potrebujejo napotnic, zaželene preiskave se lahko dogovorijo na sprejem</w:t>
      </w:r>
      <w:r w:rsidR="003B3062">
        <w:t>nem mestu</w:t>
      </w:r>
      <w:r w:rsidR="006465C6" w:rsidRPr="006465C6">
        <w:t xml:space="preserve"> v laboratoriju.</w:t>
      </w:r>
    </w:p>
    <w:p w14:paraId="403ED60E" w14:textId="77777777" w:rsidR="006465C6" w:rsidRPr="006465C6" w:rsidRDefault="006465C6" w:rsidP="003E3413">
      <w:pPr>
        <w:spacing w:line="360" w:lineRule="auto"/>
        <w:ind w:left="360"/>
        <w:jc w:val="both"/>
      </w:pPr>
    </w:p>
    <w:p w14:paraId="45A6BAAA" w14:textId="77777777" w:rsidR="006465C6" w:rsidRPr="006465C6" w:rsidRDefault="006465C6" w:rsidP="003E3413">
      <w:pPr>
        <w:spacing w:line="360" w:lineRule="auto"/>
        <w:jc w:val="both"/>
        <w:rPr>
          <w:b/>
        </w:rPr>
      </w:pPr>
      <w:r w:rsidRPr="006465C6">
        <w:rPr>
          <w:b/>
        </w:rPr>
        <w:t>ODVZEM KRVI:</w:t>
      </w:r>
    </w:p>
    <w:p w14:paraId="2853F4F5" w14:textId="474621B6" w:rsidR="003B3062" w:rsidRDefault="003B3062" w:rsidP="003E3413">
      <w:pPr>
        <w:pStyle w:val="Odstavekseznama"/>
        <w:numPr>
          <w:ilvl w:val="0"/>
          <w:numId w:val="3"/>
        </w:numPr>
        <w:spacing w:line="360" w:lineRule="auto"/>
        <w:jc w:val="both"/>
      </w:pPr>
      <w:r w:rsidRPr="003B3062">
        <w:t xml:space="preserve">Za odvzem krvi </w:t>
      </w:r>
      <w:r w:rsidRPr="00DA1AC5">
        <w:rPr>
          <w:b/>
        </w:rPr>
        <w:t>za biokemične analize</w:t>
      </w:r>
      <w:r w:rsidRPr="003B3062">
        <w:t>, mora</w:t>
      </w:r>
      <w:r w:rsidR="003E3413">
        <w:t>te</w:t>
      </w:r>
      <w:r w:rsidRPr="003B3062">
        <w:t xml:space="preserve"> biti </w:t>
      </w:r>
      <w:r w:rsidRPr="003B3062">
        <w:rPr>
          <w:b/>
        </w:rPr>
        <w:t>tešč najmanj 12 ur</w:t>
      </w:r>
      <w:r w:rsidRPr="003B3062">
        <w:t xml:space="preserve"> pred odvzemom krvi</w:t>
      </w:r>
      <w:r>
        <w:t xml:space="preserve">, kar pomeni da v tem času </w:t>
      </w:r>
      <w:r w:rsidRPr="003B3062">
        <w:rPr>
          <w:b/>
          <w:u w:val="single"/>
        </w:rPr>
        <w:t>ne je, ne pije (razen vode) in ne kadi</w:t>
      </w:r>
      <w:r>
        <w:t>.</w:t>
      </w:r>
      <w:r w:rsidRPr="003B3062">
        <w:t xml:space="preserve"> </w:t>
      </w:r>
    </w:p>
    <w:p w14:paraId="37E935BE" w14:textId="77777777" w:rsidR="003B3062" w:rsidRPr="003B3062" w:rsidRDefault="003B3062" w:rsidP="003E3413">
      <w:pPr>
        <w:pStyle w:val="Odstavekseznama"/>
        <w:numPr>
          <w:ilvl w:val="0"/>
          <w:numId w:val="3"/>
        </w:numPr>
        <w:spacing w:line="360" w:lineRule="auto"/>
        <w:jc w:val="both"/>
      </w:pPr>
      <w:r w:rsidRPr="003B3062">
        <w:t>Pred odvzemom krvi se priporoča vsaj do 20 minutno mirovanje v čakalnici.</w:t>
      </w:r>
    </w:p>
    <w:p w14:paraId="08BF9298" w14:textId="77777777" w:rsidR="006465C6" w:rsidRPr="006465C6" w:rsidRDefault="006465C6" w:rsidP="003E3413">
      <w:pPr>
        <w:numPr>
          <w:ilvl w:val="0"/>
          <w:numId w:val="3"/>
        </w:numPr>
        <w:spacing w:line="360" w:lineRule="auto"/>
        <w:jc w:val="both"/>
      </w:pPr>
      <w:r w:rsidRPr="006465C6">
        <w:t>P</w:t>
      </w:r>
      <w:r w:rsidR="00D001D0">
        <w:t>acienti</w:t>
      </w:r>
      <w:r w:rsidRPr="006465C6">
        <w:t xml:space="preserve"> pred odvzemom </w:t>
      </w:r>
      <w:r w:rsidR="00D001D0">
        <w:t>krvi seznan</w:t>
      </w:r>
      <w:r w:rsidRPr="006465C6">
        <w:t>i laboratorijsk</w:t>
      </w:r>
      <w:r w:rsidR="00D001D0">
        <w:t>o</w:t>
      </w:r>
      <w:r w:rsidRPr="006465C6">
        <w:t xml:space="preserve"> </w:t>
      </w:r>
      <w:r w:rsidR="00D001D0">
        <w:t>osebje</w:t>
      </w:r>
      <w:r w:rsidRPr="006465C6">
        <w:t xml:space="preserve"> o morebitni dieti in uživanju zdravil (tudi kontracepcijskih sredstev). V primeru, da </w:t>
      </w:r>
      <w:r w:rsidR="00D001D0">
        <w:t>pacient</w:t>
      </w:r>
      <w:r w:rsidRPr="006465C6">
        <w:t xml:space="preserve"> redno uživa zdravila, mora le-ta vzeti po odvzemu krv</w:t>
      </w:r>
      <w:r w:rsidR="004E1B0A">
        <w:t xml:space="preserve">i, razen </w:t>
      </w:r>
      <w:r w:rsidR="0042017F">
        <w:t xml:space="preserve">v primeru, ko je </w:t>
      </w:r>
      <w:r w:rsidRPr="006465C6">
        <w:t xml:space="preserve">zdravnik naročil drugače. </w:t>
      </w:r>
    </w:p>
    <w:p w14:paraId="38677928" w14:textId="47CD696F" w:rsidR="006465C6" w:rsidRPr="006465C6" w:rsidRDefault="00D001D0" w:rsidP="003E3413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>O</w:t>
      </w:r>
      <w:r w:rsidR="006465C6" w:rsidRPr="006465C6">
        <w:rPr>
          <w:b/>
        </w:rPr>
        <w:t>dvzem krvi za biokemijske analize</w:t>
      </w:r>
      <w:r>
        <w:rPr>
          <w:b/>
        </w:rPr>
        <w:t xml:space="preserve"> se </w:t>
      </w:r>
      <w:r w:rsidR="00BD7C75">
        <w:rPr>
          <w:b/>
        </w:rPr>
        <w:t>priporoča</w:t>
      </w:r>
      <w:r>
        <w:rPr>
          <w:b/>
        </w:rPr>
        <w:t xml:space="preserve"> do </w:t>
      </w:r>
      <w:r w:rsidR="006465C6" w:rsidRPr="006465C6">
        <w:rPr>
          <w:b/>
        </w:rPr>
        <w:t>1</w:t>
      </w:r>
      <w:r w:rsidR="00BD7C75">
        <w:rPr>
          <w:b/>
        </w:rPr>
        <w:t>1</w:t>
      </w:r>
      <w:r w:rsidR="006465C6" w:rsidRPr="006465C6">
        <w:rPr>
          <w:b/>
        </w:rPr>
        <w:t>.00 ure zjutraj</w:t>
      </w:r>
      <w:r w:rsidR="006465C6" w:rsidRPr="006465C6">
        <w:t>.</w:t>
      </w:r>
    </w:p>
    <w:p w14:paraId="749FC640" w14:textId="77777777" w:rsidR="003B3062" w:rsidRDefault="00DA1AC5" w:rsidP="003E3413">
      <w:pPr>
        <w:numPr>
          <w:ilvl w:val="0"/>
          <w:numId w:val="3"/>
        </w:numPr>
        <w:spacing w:line="360" w:lineRule="auto"/>
        <w:jc w:val="both"/>
      </w:pPr>
      <w:r>
        <w:t>Zaradi dnevnega nihanja</w:t>
      </w:r>
      <w:r w:rsidR="003E3413">
        <w:t>,</w:t>
      </w:r>
      <w:r>
        <w:t xml:space="preserve"> se o</w:t>
      </w:r>
      <w:r w:rsidR="006465C6" w:rsidRPr="006465C6">
        <w:t xml:space="preserve">dvzem </w:t>
      </w:r>
      <w:r w:rsidR="003B3062">
        <w:t>krvi za določitev koncentracije hormonov ščitnice</w:t>
      </w:r>
      <w:r w:rsidR="006465C6" w:rsidRPr="006465C6">
        <w:t xml:space="preserve"> (</w:t>
      </w:r>
      <w:r w:rsidR="006465C6" w:rsidRPr="00DA1AC5">
        <w:rPr>
          <w:b/>
        </w:rPr>
        <w:t>TSH, T3, T4</w:t>
      </w:r>
      <w:r w:rsidR="006465C6" w:rsidRPr="006465C6">
        <w:t xml:space="preserve">)  priporoča med </w:t>
      </w:r>
      <w:r w:rsidR="003B3062" w:rsidRPr="003B3062">
        <w:rPr>
          <w:b/>
        </w:rPr>
        <w:t xml:space="preserve">10.00 </w:t>
      </w:r>
      <w:r w:rsidR="003B3062" w:rsidRPr="003B3062">
        <w:t>in</w:t>
      </w:r>
      <w:r w:rsidR="006465C6" w:rsidRPr="003B3062">
        <w:rPr>
          <w:b/>
        </w:rPr>
        <w:t xml:space="preserve"> </w:t>
      </w:r>
      <w:r w:rsidR="003B3062" w:rsidRPr="003B3062">
        <w:rPr>
          <w:b/>
        </w:rPr>
        <w:t>16</w:t>
      </w:r>
      <w:r w:rsidR="006465C6" w:rsidRPr="003B3062">
        <w:rPr>
          <w:b/>
        </w:rPr>
        <w:t>.00 uro</w:t>
      </w:r>
      <w:r w:rsidR="003B3062">
        <w:rPr>
          <w:b/>
        </w:rPr>
        <w:t>.</w:t>
      </w:r>
      <w:r w:rsidR="006465C6" w:rsidRPr="006465C6">
        <w:t xml:space="preserve"> </w:t>
      </w:r>
    </w:p>
    <w:p w14:paraId="30857379" w14:textId="77777777" w:rsidR="006465C6" w:rsidRPr="006465C6" w:rsidRDefault="006465C6" w:rsidP="003E3413">
      <w:pPr>
        <w:numPr>
          <w:ilvl w:val="0"/>
          <w:numId w:val="3"/>
        </w:numPr>
        <w:spacing w:line="360" w:lineRule="auto"/>
        <w:jc w:val="both"/>
      </w:pPr>
      <w:r w:rsidRPr="003B3062">
        <w:rPr>
          <w:b/>
        </w:rPr>
        <w:t xml:space="preserve">Nujni </w:t>
      </w:r>
      <w:r w:rsidRPr="006465C6">
        <w:t xml:space="preserve"> primeri laboratorijskih analiz se obdelajo </w:t>
      </w:r>
      <w:r w:rsidR="00DA1AC5">
        <w:t>prednostno</w:t>
      </w:r>
      <w:r w:rsidRPr="006465C6">
        <w:t>.</w:t>
      </w:r>
    </w:p>
    <w:p w14:paraId="0AABA3EE" w14:textId="77777777" w:rsidR="006465C6" w:rsidRPr="006465C6" w:rsidRDefault="006465C6" w:rsidP="003E3413">
      <w:pPr>
        <w:numPr>
          <w:ilvl w:val="0"/>
          <w:numId w:val="3"/>
        </w:numPr>
        <w:spacing w:line="360" w:lineRule="auto"/>
        <w:jc w:val="both"/>
      </w:pPr>
      <w:r w:rsidRPr="006465C6">
        <w:t>Odvzem krvi iz vene se vrši v sedečem položaju.</w:t>
      </w:r>
    </w:p>
    <w:p w14:paraId="75BC930F" w14:textId="77777777" w:rsidR="006465C6" w:rsidRPr="006465C6" w:rsidRDefault="006465C6" w:rsidP="003E3413">
      <w:pPr>
        <w:spacing w:line="360" w:lineRule="auto"/>
        <w:jc w:val="both"/>
      </w:pPr>
    </w:p>
    <w:p w14:paraId="5E62B017" w14:textId="77777777" w:rsidR="006465C6" w:rsidRPr="006465C6" w:rsidRDefault="006465C6" w:rsidP="003E3413">
      <w:pPr>
        <w:spacing w:line="360" w:lineRule="auto"/>
        <w:jc w:val="both"/>
        <w:rPr>
          <w:b/>
        </w:rPr>
      </w:pPr>
      <w:r w:rsidRPr="006465C6">
        <w:rPr>
          <w:b/>
        </w:rPr>
        <w:t>PO ODVZEMU KRVI:</w:t>
      </w:r>
    </w:p>
    <w:p w14:paraId="0B0A5620" w14:textId="77777777" w:rsidR="006465C6" w:rsidRPr="006465C6" w:rsidRDefault="006465C6" w:rsidP="003E3413">
      <w:pPr>
        <w:numPr>
          <w:ilvl w:val="0"/>
          <w:numId w:val="4"/>
        </w:numPr>
        <w:tabs>
          <w:tab w:val="num" w:pos="709"/>
        </w:tabs>
        <w:spacing w:line="360" w:lineRule="auto"/>
        <w:jc w:val="both"/>
      </w:pPr>
      <w:r w:rsidRPr="006465C6">
        <w:t>Po odvzemu krvi je pomembno, da</w:t>
      </w:r>
      <w:r w:rsidR="00D001D0">
        <w:t xml:space="preserve"> pacient počaka v čakalnici in</w:t>
      </w:r>
      <w:r w:rsidRPr="006465C6">
        <w:t xml:space="preserve"> sterilni tampon pritiska na mesto vbo</w:t>
      </w:r>
      <w:r w:rsidR="004E1B0A">
        <w:t xml:space="preserve">da </w:t>
      </w:r>
      <w:r w:rsidR="00356DEC">
        <w:t xml:space="preserve">vsaj </w:t>
      </w:r>
      <w:r w:rsidR="004E1B0A" w:rsidRPr="006465C6">
        <w:t>5 minut</w:t>
      </w:r>
      <w:r w:rsidRPr="006465C6">
        <w:t xml:space="preserve">, da prepreči krvavitev v podkožje in s tem nastanek </w:t>
      </w:r>
      <w:r w:rsidR="00D001D0">
        <w:t>hematoma</w:t>
      </w:r>
      <w:r w:rsidRPr="006465C6">
        <w:t>.</w:t>
      </w:r>
    </w:p>
    <w:p w14:paraId="2696AF17" w14:textId="77777777" w:rsidR="006465C6" w:rsidRDefault="006465C6" w:rsidP="00240B20">
      <w:pPr>
        <w:spacing w:line="276" w:lineRule="auto"/>
        <w:ind w:left="284"/>
        <w:jc w:val="both"/>
        <w:rPr>
          <w:b/>
        </w:rPr>
      </w:pPr>
    </w:p>
    <w:p w14:paraId="7DC7D84C" w14:textId="77777777" w:rsidR="006465C6" w:rsidRDefault="006465C6" w:rsidP="000D3522">
      <w:pPr>
        <w:spacing w:line="276" w:lineRule="auto"/>
        <w:ind w:left="284"/>
        <w:rPr>
          <w:b/>
        </w:rPr>
      </w:pPr>
    </w:p>
    <w:p w14:paraId="76C1DEBB" w14:textId="77777777" w:rsidR="00240B20" w:rsidRDefault="00240B20" w:rsidP="000D3522">
      <w:pPr>
        <w:spacing w:line="276" w:lineRule="auto"/>
        <w:ind w:left="284"/>
        <w:rPr>
          <w:b/>
        </w:rPr>
      </w:pPr>
    </w:p>
    <w:p w14:paraId="068AA758" w14:textId="77777777" w:rsidR="006465C6" w:rsidRPr="0042017F" w:rsidRDefault="006465C6" w:rsidP="00240B20">
      <w:pPr>
        <w:spacing w:line="276" w:lineRule="auto"/>
        <w:ind w:left="284"/>
      </w:pPr>
      <w:r w:rsidRPr="0042017F">
        <w:t xml:space="preserve">                                   </w:t>
      </w:r>
      <w:r w:rsidR="00240B20">
        <w:t xml:space="preserve">                                              </w:t>
      </w:r>
      <w:r w:rsidR="0042017F" w:rsidRPr="0042017F">
        <w:t xml:space="preserve">Vodja Diagnostičnega laboratorija </w:t>
      </w:r>
    </w:p>
    <w:p w14:paraId="02FF050C" w14:textId="3C2B1FBD" w:rsidR="00BD7C75" w:rsidRDefault="0042017F" w:rsidP="00BD7C75">
      <w:pPr>
        <w:spacing w:line="276" w:lineRule="auto"/>
        <w:ind w:left="284"/>
        <w:jc w:val="center"/>
      </w:pPr>
      <w:r>
        <w:t xml:space="preserve">                                       </w:t>
      </w:r>
      <w:r w:rsidR="00240B20">
        <w:t xml:space="preserve">                             </w:t>
      </w:r>
      <w:r w:rsidR="00BD7C75">
        <w:t xml:space="preserve">  </w:t>
      </w:r>
      <w:r w:rsidR="005A759E">
        <w:t>M</w:t>
      </w:r>
      <w:r w:rsidR="00BD7C75">
        <w:t>ag. Mateja Šter, spec. med. biokem.</w:t>
      </w:r>
    </w:p>
    <w:p w14:paraId="104294BE" w14:textId="0C715928" w:rsidR="0042017F" w:rsidRPr="0042017F" w:rsidRDefault="0042017F" w:rsidP="00240B20">
      <w:pPr>
        <w:spacing w:line="276" w:lineRule="auto"/>
        <w:ind w:left="284"/>
      </w:pPr>
    </w:p>
    <w:sectPr w:rsidR="0042017F" w:rsidRPr="0042017F" w:rsidSect="002016DF">
      <w:headerReference w:type="default" r:id="rId8"/>
      <w:footerReference w:type="default" r:id="rId9"/>
      <w:pgSz w:w="11906" w:h="16838"/>
      <w:pgMar w:top="1417" w:right="1417" w:bottom="1417" w:left="1417" w:header="283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7E3A" w14:textId="77777777" w:rsidR="00F43DDE" w:rsidRDefault="00F43DDE" w:rsidP="006465C6">
      <w:r>
        <w:separator/>
      </w:r>
    </w:p>
  </w:endnote>
  <w:endnote w:type="continuationSeparator" w:id="0">
    <w:p w14:paraId="25804158" w14:textId="77777777" w:rsidR="00F43DDE" w:rsidRDefault="00F43DDE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2016DF" w:rsidRPr="002016DF" w14:paraId="7A812BCA" w14:textId="77777777" w:rsidTr="006B634E">
      <w:trPr>
        <w:trHeight w:val="142"/>
        <w:jc w:val="center"/>
      </w:trPr>
      <w:tc>
        <w:tcPr>
          <w:tcW w:w="1582" w:type="dxa"/>
        </w:tcPr>
        <w:p w14:paraId="67EC9ADD" w14:textId="3AEDD69B" w:rsidR="002016DF" w:rsidRPr="002016DF" w:rsidRDefault="002016DF" w:rsidP="00A024B0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2016DF">
            <w:rPr>
              <w:rFonts w:eastAsia="Calibri"/>
              <w:sz w:val="16"/>
              <w:szCs w:val="16"/>
              <w:lang w:eastAsia="en-US"/>
            </w:rPr>
            <w:t>Izdaja:  0</w:t>
          </w:r>
          <w:r w:rsidR="00BD7C75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7AFDFAFB" w14:textId="66179579" w:rsidR="002016DF" w:rsidRPr="002016DF" w:rsidRDefault="002016DF" w:rsidP="00A024B0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 xml:space="preserve">Datum:  </w:t>
          </w:r>
          <w:r w:rsidR="00BD7C75">
            <w:rPr>
              <w:rFonts w:eastAsia="Calibri"/>
              <w:sz w:val="16"/>
              <w:szCs w:val="16"/>
              <w:lang w:eastAsia="en-US"/>
            </w:rPr>
            <w:t>09</w:t>
          </w:r>
          <w:r w:rsidR="00BD7C75">
            <w:rPr>
              <w:rFonts w:eastAsia="Calibri"/>
              <w:sz w:val="16"/>
              <w:szCs w:val="16"/>
            </w:rPr>
            <w:t>.09.2025</w:t>
          </w:r>
        </w:p>
      </w:tc>
      <w:tc>
        <w:tcPr>
          <w:tcW w:w="1648" w:type="dxa"/>
        </w:tcPr>
        <w:p w14:paraId="7C926232" w14:textId="77777777" w:rsidR="002016DF" w:rsidRPr="002016DF" w:rsidRDefault="002016DF" w:rsidP="002016DF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1D1F9A" w:rsidRPr="002016DF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2016DF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1D1F9A" w:rsidRPr="002016DF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003AD0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1D1F9A" w:rsidRPr="002016DF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2016DF">
            <w:rPr>
              <w:rFonts w:eastAsia="Calibri"/>
              <w:sz w:val="16"/>
              <w:szCs w:val="16"/>
              <w:lang w:eastAsia="en-US"/>
            </w:rPr>
            <w:t>/</w:t>
          </w:r>
          <w:r>
            <w:rPr>
              <w:rFonts w:eastAsia="Calibri"/>
              <w:sz w:val="16"/>
              <w:szCs w:val="16"/>
              <w:lang w:eastAsia="en-US"/>
            </w:rPr>
            <w:t>1</w:t>
          </w:r>
        </w:p>
      </w:tc>
      <w:tc>
        <w:tcPr>
          <w:tcW w:w="3972" w:type="dxa"/>
        </w:tcPr>
        <w:p w14:paraId="16CE117A" w14:textId="77777777" w:rsidR="002016DF" w:rsidRPr="002016DF" w:rsidRDefault="002016DF" w:rsidP="002016DF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>Številka dokumenta:  NP OP1</w:t>
          </w:r>
          <w:r>
            <w:rPr>
              <w:rFonts w:eastAsia="Calibri"/>
              <w:sz w:val="16"/>
              <w:szCs w:val="16"/>
              <w:lang w:eastAsia="en-US"/>
            </w:rPr>
            <w:t>0 LAB</w:t>
          </w:r>
          <w:r w:rsidRPr="002016DF">
            <w:rPr>
              <w:rFonts w:eastAsia="Calibri"/>
              <w:sz w:val="16"/>
              <w:szCs w:val="16"/>
              <w:lang w:eastAsia="en-US"/>
            </w:rPr>
            <w:t>1</w:t>
          </w:r>
          <w:bookmarkEnd w:id="0"/>
          <w:bookmarkEnd w:id="1"/>
        </w:p>
      </w:tc>
    </w:tr>
  </w:tbl>
  <w:p w14:paraId="4879E69C" w14:textId="77777777" w:rsidR="002016DF" w:rsidRDefault="002016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4D32" w14:textId="77777777" w:rsidR="00F43DDE" w:rsidRDefault="00F43DDE" w:rsidP="006465C6">
      <w:r>
        <w:separator/>
      </w:r>
    </w:p>
  </w:footnote>
  <w:footnote w:type="continuationSeparator" w:id="0">
    <w:p w14:paraId="120122C4" w14:textId="77777777" w:rsidR="00F43DDE" w:rsidRDefault="00F43DDE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2016DF" w:rsidRPr="002016DF" w14:paraId="18D82EF1" w14:textId="77777777" w:rsidTr="006B634E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72F6D125" w14:textId="77777777" w:rsidR="002016DF" w:rsidRPr="002016DF" w:rsidRDefault="002016DF" w:rsidP="002016DF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2016DF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65920" behindDoc="0" locked="0" layoutInCell="1" allowOverlap="1" wp14:anchorId="1B4DD4D1" wp14:editId="13EA170B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01C25F8C" w14:textId="77777777" w:rsidR="002016DF" w:rsidRPr="002016DF" w:rsidRDefault="002016DF" w:rsidP="00240B20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6465C6">
            <w:rPr>
              <w:b/>
              <w:sz w:val="28"/>
              <w:szCs w:val="28"/>
            </w:rPr>
            <w:t>NAVODILA P</w:t>
          </w:r>
          <w:r w:rsidR="00240B20">
            <w:rPr>
              <w:b/>
              <w:sz w:val="28"/>
              <w:szCs w:val="28"/>
            </w:rPr>
            <w:t>ACIENTOM</w:t>
          </w:r>
          <w:r w:rsidRPr="006465C6">
            <w:rPr>
              <w:b/>
              <w:sz w:val="28"/>
              <w:szCs w:val="28"/>
            </w:rPr>
            <w:t xml:space="preserve"> PRED ODVZEMOM VZORCA KRVI</w:t>
          </w:r>
        </w:p>
      </w:tc>
    </w:tr>
  </w:tbl>
  <w:p w14:paraId="388D860E" w14:textId="77777777" w:rsidR="004E1B0A" w:rsidRDefault="004E1B0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39C6DEDE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80074C8"/>
    <w:multiLevelType w:val="hybridMultilevel"/>
    <w:tmpl w:val="BA2EF83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617217">
    <w:abstractNumId w:val="1"/>
  </w:num>
  <w:num w:numId="2" w16cid:durableId="1846482158">
    <w:abstractNumId w:val="0"/>
  </w:num>
  <w:num w:numId="3" w16cid:durableId="2123498926">
    <w:abstractNumId w:val="3"/>
  </w:num>
  <w:num w:numId="4" w16cid:durableId="2029018430">
    <w:abstractNumId w:val="2"/>
  </w:num>
  <w:num w:numId="5" w16cid:durableId="14597149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03AD0"/>
    <w:rsid w:val="000478CC"/>
    <w:rsid w:val="00080465"/>
    <w:rsid w:val="000A0A46"/>
    <w:rsid w:val="000D3522"/>
    <w:rsid w:val="000D7FFD"/>
    <w:rsid w:val="00160437"/>
    <w:rsid w:val="001D1F9A"/>
    <w:rsid w:val="002016DF"/>
    <w:rsid w:val="00240B20"/>
    <w:rsid w:val="00356DEC"/>
    <w:rsid w:val="003B3062"/>
    <w:rsid w:val="003E3413"/>
    <w:rsid w:val="0042017F"/>
    <w:rsid w:val="004B767F"/>
    <w:rsid w:val="004E1B0A"/>
    <w:rsid w:val="00530E52"/>
    <w:rsid w:val="005966AF"/>
    <w:rsid w:val="005A759E"/>
    <w:rsid w:val="005D07E0"/>
    <w:rsid w:val="006465C6"/>
    <w:rsid w:val="006F11AF"/>
    <w:rsid w:val="00755824"/>
    <w:rsid w:val="008C4B19"/>
    <w:rsid w:val="00975C7C"/>
    <w:rsid w:val="0097719F"/>
    <w:rsid w:val="00A024B0"/>
    <w:rsid w:val="00A33048"/>
    <w:rsid w:val="00BD7C75"/>
    <w:rsid w:val="00C8170E"/>
    <w:rsid w:val="00D001D0"/>
    <w:rsid w:val="00D02165"/>
    <w:rsid w:val="00DA1AC5"/>
    <w:rsid w:val="00F43DDE"/>
    <w:rsid w:val="00FA2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6F41D9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2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BD8C-A516-4DBC-9E4D-4F192D6E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Mateja Šter</cp:lastModifiedBy>
  <cp:revision>4</cp:revision>
  <cp:lastPrinted>2022-09-14T11:41:00Z</cp:lastPrinted>
  <dcterms:created xsi:type="dcterms:W3CDTF">2025-09-09T06:20:00Z</dcterms:created>
  <dcterms:modified xsi:type="dcterms:W3CDTF">2025-10-01T06:20:00Z</dcterms:modified>
</cp:coreProperties>
</file>